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C4D" w:rsidRPr="000D58E5" w:rsidRDefault="007F2C4D" w:rsidP="007F2C4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58E5">
        <w:rPr>
          <w:rFonts w:ascii="Times New Roman" w:hAnsi="Times New Roman" w:cs="Times New Roman"/>
          <w:b/>
          <w:sz w:val="32"/>
          <w:szCs w:val="32"/>
        </w:rPr>
        <w:t>Справка</w:t>
      </w:r>
    </w:p>
    <w:p w:rsidR="007F2C4D" w:rsidRDefault="007F2C4D" w:rsidP="007F2C4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58E5">
        <w:rPr>
          <w:rFonts w:ascii="Times New Roman" w:hAnsi="Times New Roman" w:cs="Times New Roman"/>
          <w:b/>
          <w:sz w:val="32"/>
          <w:szCs w:val="32"/>
        </w:rPr>
        <w:t xml:space="preserve">о применении </w:t>
      </w:r>
      <w:proofErr w:type="spellStart"/>
      <w:r w:rsidRPr="000D58E5">
        <w:rPr>
          <w:rFonts w:ascii="Times New Roman" w:hAnsi="Times New Roman" w:cs="Times New Roman"/>
          <w:b/>
          <w:sz w:val="32"/>
          <w:szCs w:val="32"/>
        </w:rPr>
        <w:t>психолого</w:t>
      </w:r>
      <w:proofErr w:type="spellEnd"/>
      <w:r w:rsidRPr="000D58E5">
        <w:rPr>
          <w:rFonts w:ascii="Times New Roman" w:hAnsi="Times New Roman" w:cs="Times New Roman"/>
          <w:b/>
          <w:sz w:val="32"/>
          <w:szCs w:val="32"/>
        </w:rPr>
        <w:t xml:space="preserve"> – педагогической диагностики</w:t>
      </w:r>
    </w:p>
    <w:p w:rsidR="007F2C4D" w:rsidRDefault="007F2C4D" w:rsidP="007F2C4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58E5">
        <w:rPr>
          <w:rFonts w:ascii="Times New Roman" w:hAnsi="Times New Roman" w:cs="Times New Roman"/>
          <w:b/>
          <w:sz w:val="32"/>
          <w:szCs w:val="32"/>
        </w:rPr>
        <w:t>в антитерро</w:t>
      </w:r>
      <w:r w:rsidR="004A7299">
        <w:rPr>
          <w:rFonts w:ascii="Times New Roman" w:hAnsi="Times New Roman" w:cs="Times New Roman"/>
          <w:b/>
          <w:sz w:val="32"/>
          <w:szCs w:val="32"/>
        </w:rPr>
        <w:t>ристической деятельности за 2017 – 2018</w:t>
      </w:r>
      <w:r w:rsidRPr="000D58E5">
        <w:rPr>
          <w:rFonts w:ascii="Times New Roman" w:hAnsi="Times New Roman" w:cs="Times New Roman"/>
          <w:b/>
          <w:sz w:val="32"/>
          <w:szCs w:val="32"/>
        </w:rPr>
        <w:t>год</w:t>
      </w:r>
      <w:r w:rsidR="004A7299">
        <w:rPr>
          <w:rFonts w:ascii="Times New Roman" w:hAnsi="Times New Roman" w:cs="Times New Roman"/>
          <w:b/>
          <w:sz w:val="32"/>
          <w:szCs w:val="32"/>
        </w:rPr>
        <w:t xml:space="preserve"> в МКОУ СОШ№11</w:t>
      </w:r>
    </w:p>
    <w:p w:rsidR="007F2C4D" w:rsidRDefault="007F2C4D" w:rsidP="007F2C4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7F2C4D" w:rsidRDefault="007F2C4D" w:rsidP="007F2C4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В рамках реализации  мероприятий  Комплексного плана противодействия идеологии терроризма в Российской Федерации на 2013 – 2018 годы в Республике Дагестан, а так же государственной программы Республики Дагестан  «О реализации Комплексной программы противодействия идеологии терроризм</w:t>
      </w:r>
      <w:r w:rsidR="004A7299">
        <w:rPr>
          <w:rFonts w:ascii="Times New Roman" w:hAnsi="Times New Roman" w:cs="Times New Roman"/>
          <w:sz w:val="32"/>
          <w:szCs w:val="32"/>
        </w:rPr>
        <w:t>а в Республике Дагестан на 2017год» в МКОУ                   «СОШ №11</w:t>
      </w:r>
      <w:r>
        <w:rPr>
          <w:rFonts w:ascii="Times New Roman" w:hAnsi="Times New Roman" w:cs="Times New Roman"/>
          <w:sz w:val="32"/>
          <w:szCs w:val="32"/>
        </w:rPr>
        <w:t xml:space="preserve">» введено в практику применение методов </w:t>
      </w:r>
      <w:proofErr w:type="spellStart"/>
      <w:r>
        <w:rPr>
          <w:rFonts w:ascii="Times New Roman" w:hAnsi="Times New Roman" w:cs="Times New Roman"/>
          <w:sz w:val="32"/>
          <w:szCs w:val="32"/>
        </w:rPr>
        <w:t>психолого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педагогической диагностики в антитеррористической деятельности.</w:t>
      </w:r>
      <w:proofErr w:type="gramEnd"/>
    </w:p>
    <w:p w:rsidR="007F2C4D" w:rsidRDefault="007F2C4D" w:rsidP="007F2C4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7F2C4D" w:rsidRDefault="004A7299" w:rsidP="007F2C4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Среди 8-9</w:t>
      </w:r>
      <w:r w:rsidR="007F2C4D">
        <w:rPr>
          <w:rFonts w:ascii="Times New Roman" w:hAnsi="Times New Roman" w:cs="Times New Roman"/>
          <w:sz w:val="32"/>
          <w:szCs w:val="32"/>
        </w:rPr>
        <w:t xml:space="preserve"> классов проведено тестирование по следующим видам диагностики: </w:t>
      </w:r>
    </w:p>
    <w:p w:rsidR="007F2C4D" w:rsidRDefault="007F2C4D" w:rsidP="007F2C4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- тест «Выявление уровней гражданской идентичности учащейся молодежи»;</w:t>
      </w:r>
    </w:p>
    <w:p w:rsidR="007F2C4D" w:rsidRDefault="007F2C4D" w:rsidP="007F2C4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экспресс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опросник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«Индекс взаимопонимания»;</w:t>
      </w:r>
    </w:p>
    <w:p w:rsidR="007F2C4D" w:rsidRDefault="007F2C4D" w:rsidP="007F2C4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диагностика «Риски возникновения межэтнических   межконфессиональных конфликтов»</w:t>
      </w:r>
    </w:p>
    <w:p w:rsidR="007F2C4D" w:rsidRDefault="007F2C4D" w:rsidP="007F2C4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7F2C4D" w:rsidRDefault="007F2C4D" w:rsidP="007F2C4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диа</w:t>
      </w:r>
      <w:r w:rsidR="004A7299">
        <w:rPr>
          <w:rFonts w:ascii="Times New Roman" w:hAnsi="Times New Roman" w:cs="Times New Roman"/>
          <w:sz w:val="32"/>
          <w:szCs w:val="32"/>
        </w:rPr>
        <w:t>гностике приняло участие 56 учеников в возрасте от 13 до 15</w:t>
      </w:r>
      <w:r>
        <w:rPr>
          <w:rFonts w:ascii="Times New Roman" w:hAnsi="Times New Roman" w:cs="Times New Roman"/>
          <w:sz w:val="32"/>
          <w:szCs w:val="32"/>
        </w:rPr>
        <w:t xml:space="preserve"> лет. </w:t>
      </w:r>
    </w:p>
    <w:p w:rsidR="007F2C4D" w:rsidRDefault="007F2C4D" w:rsidP="007F2C4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Тест «Выявление уровней гражданской идентичности учащейся молодежи» показ</w:t>
      </w:r>
      <w:r w:rsidR="004A7299">
        <w:rPr>
          <w:rFonts w:ascii="Times New Roman" w:hAnsi="Times New Roman" w:cs="Times New Roman"/>
          <w:sz w:val="32"/>
          <w:szCs w:val="32"/>
        </w:rPr>
        <w:t>ал, что средняя оценка по школе</w:t>
      </w:r>
      <w:r>
        <w:rPr>
          <w:rFonts w:ascii="Times New Roman" w:hAnsi="Times New Roman" w:cs="Times New Roman"/>
          <w:sz w:val="32"/>
          <w:szCs w:val="32"/>
        </w:rPr>
        <w:t xml:space="preserve"> составляет 4 балла, что говорит о высокой степени выраженности гражданской идентичности у учащихся.</w:t>
      </w:r>
    </w:p>
    <w:p w:rsidR="007F2C4D" w:rsidRDefault="007F2C4D" w:rsidP="007F2C4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 итогам тестирования выявлен средний балл – 26, что говорит о среднем уровне </w:t>
      </w:r>
      <w:proofErr w:type="spellStart"/>
      <w:r>
        <w:rPr>
          <w:rFonts w:ascii="Times New Roman" w:hAnsi="Times New Roman" w:cs="Times New Roman"/>
          <w:sz w:val="32"/>
          <w:szCs w:val="32"/>
        </w:rPr>
        <w:t>сформированности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гражданской идентичности.</w:t>
      </w:r>
    </w:p>
    <w:p w:rsidR="007F2C4D" w:rsidRDefault="007F2C4D" w:rsidP="007F2C4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7F2C4D" w:rsidRDefault="007F2C4D" w:rsidP="007F2C4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Экспресс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опросник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«Индекс взаимопонимания» показал, что средний балл составляет 76 баллов, что говорит о среднем уровне толерантности у учащихся.</w:t>
      </w:r>
    </w:p>
    <w:p w:rsidR="007F2C4D" w:rsidRDefault="007F2C4D" w:rsidP="007F2C4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По проведенной диагностике «Риски возникновения межэтнических   межконфессиональных конфликтов» средние баллы распределились следующим образом: </w:t>
      </w:r>
    </w:p>
    <w:p w:rsidR="007F2C4D" w:rsidRDefault="007F2C4D" w:rsidP="007F2C4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1 фактор – фактор стремления сохранить «чистоту» культуры, традиций и уклада жизни своего народа - 21 балл;</w:t>
      </w:r>
    </w:p>
    <w:p w:rsidR="007F2C4D" w:rsidRDefault="007F2C4D" w:rsidP="007F2C4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 фактор – фактор ощущения превосходства своего народа над другими – 17 баллов</w:t>
      </w:r>
    </w:p>
    <w:p w:rsidR="007F2C4D" w:rsidRDefault="007F2C4D" w:rsidP="007F2C4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 фактор – фактор </w:t>
      </w:r>
      <w:proofErr w:type="spellStart"/>
      <w:r>
        <w:rPr>
          <w:rFonts w:ascii="Times New Roman" w:hAnsi="Times New Roman" w:cs="Times New Roman"/>
          <w:sz w:val="32"/>
          <w:szCs w:val="32"/>
        </w:rPr>
        <w:t>несформированности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толерантности как черты личности – 14 баллов </w:t>
      </w:r>
    </w:p>
    <w:p w:rsidR="007F2C4D" w:rsidRDefault="007F2C4D" w:rsidP="007F2C4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 фактор – фактор категорического непринятия чужого, иного, непривычного, необычного  кажущегося странным – 17 баллов;</w:t>
      </w:r>
    </w:p>
    <w:p w:rsidR="007F2C4D" w:rsidRDefault="007F2C4D" w:rsidP="007F2C4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 фактор – фактор авторитарности и стереотипии – 19 баллов.</w:t>
      </w:r>
    </w:p>
    <w:p w:rsidR="007F2C4D" w:rsidRDefault="007F2C4D" w:rsidP="007F2C4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4A7299" w:rsidRDefault="007F2C4D" w:rsidP="007F2C4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Результаты по каждому фактору указывают на среднюю выраженность социально – психологического риска проявления того или иного факт</w:t>
      </w:r>
    </w:p>
    <w:p w:rsidR="004A7299" w:rsidRDefault="004A7299" w:rsidP="007F2C4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7F2C4D" w:rsidRDefault="004A7299" w:rsidP="007F2C4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4A7299">
        <w:rPr>
          <w:rFonts w:ascii="Times New Roman" w:hAnsi="Times New Roman" w:cs="Times New Roman"/>
          <w:b/>
          <w:sz w:val="32"/>
          <w:szCs w:val="32"/>
        </w:rPr>
        <w:t xml:space="preserve">Педагог-организатор   </w:t>
      </w:r>
      <w:proofErr w:type="spellStart"/>
      <w:r w:rsidRPr="004A7299">
        <w:rPr>
          <w:rFonts w:ascii="Times New Roman" w:hAnsi="Times New Roman" w:cs="Times New Roman"/>
          <w:b/>
          <w:sz w:val="32"/>
          <w:szCs w:val="32"/>
        </w:rPr>
        <w:t>Шамсудинова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A7299">
        <w:rPr>
          <w:rFonts w:ascii="Times New Roman" w:hAnsi="Times New Roman" w:cs="Times New Roman"/>
          <w:b/>
          <w:sz w:val="32"/>
          <w:szCs w:val="32"/>
        </w:rPr>
        <w:t>П.М</w:t>
      </w:r>
      <w:r>
        <w:rPr>
          <w:rFonts w:ascii="Times New Roman" w:hAnsi="Times New Roman" w:cs="Times New Roman"/>
          <w:sz w:val="32"/>
          <w:szCs w:val="32"/>
        </w:rPr>
        <w:t xml:space="preserve">.   </w:t>
      </w:r>
    </w:p>
    <w:p w:rsidR="006957EB" w:rsidRDefault="006957EB"/>
    <w:sectPr w:rsidR="006957EB" w:rsidSect="00695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F2C4D"/>
    <w:rsid w:val="004A7299"/>
    <w:rsid w:val="006957EB"/>
    <w:rsid w:val="007C3913"/>
    <w:rsid w:val="007F2C4D"/>
    <w:rsid w:val="00D77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C4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Джамиля</dc:creator>
  <cp:lastModifiedBy>Джамиля</cp:lastModifiedBy>
  <cp:revision>3</cp:revision>
  <dcterms:created xsi:type="dcterms:W3CDTF">2017-10-02T14:21:00Z</dcterms:created>
  <dcterms:modified xsi:type="dcterms:W3CDTF">2017-10-13T07:49:00Z</dcterms:modified>
</cp:coreProperties>
</file>