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C55" w:rsidRDefault="00C35C55" w:rsidP="00C35C55">
      <w:pPr>
        <w:jc w:val="center"/>
        <w:rPr>
          <w:b/>
          <w:snapToGrid w:val="0"/>
          <w:sz w:val="32"/>
          <w:szCs w:val="28"/>
        </w:rPr>
      </w:pPr>
      <w:r>
        <w:rPr>
          <w:b/>
          <w:snapToGrid w:val="0"/>
          <w:sz w:val="32"/>
          <w:szCs w:val="28"/>
        </w:rPr>
        <w:t>ОТЧЕТ</w:t>
      </w:r>
    </w:p>
    <w:p w:rsidR="00C35C55" w:rsidRDefault="00C35C55" w:rsidP="00C35C55">
      <w:pPr>
        <w:jc w:val="center"/>
        <w:rPr>
          <w:b/>
          <w:snapToGrid w:val="0"/>
          <w:sz w:val="32"/>
          <w:szCs w:val="28"/>
        </w:rPr>
      </w:pPr>
      <w:r>
        <w:rPr>
          <w:b/>
          <w:snapToGrid w:val="0"/>
          <w:sz w:val="32"/>
          <w:szCs w:val="28"/>
        </w:rPr>
        <w:t>о проделанной работе по противодействию терроризму и экстремизму</w:t>
      </w:r>
    </w:p>
    <w:p w:rsidR="00C35C55" w:rsidRDefault="00C35C55" w:rsidP="00C35C55">
      <w:pPr>
        <w:jc w:val="center"/>
        <w:rPr>
          <w:b/>
          <w:snapToGrid w:val="0"/>
          <w:sz w:val="32"/>
          <w:szCs w:val="28"/>
        </w:rPr>
      </w:pPr>
      <w:r>
        <w:rPr>
          <w:b/>
          <w:snapToGrid w:val="0"/>
          <w:sz w:val="32"/>
          <w:szCs w:val="28"/>
        </w:rPr>
        <w:t>МКОУ СОШ № 11</w:t>
      </w:r>
    </w:p>
    <w:p w:rsidR="00C35C55" w:rsidRDefault="00C35C55" w:rsidP="00C35C55">
      <w:pPr>
        <w:jc w:val="center"/>
        <w:rPr>
          <w:b/>
          <w:snapToGrid w:val="0"/>
          <w:sz w:val="32"/>
          <w:szCs w:val="28"/>
        </w:rPr>
      </w:pPr>
      <w:r>
        <w:rPr>
          <w:b/>
          <w:snapToGrid w:val="0"/>
          <w:sz w:val="32"/>
          <w:szCs w:val="28"/>
        </w:rPr>
        <w:t xml:space="preserve">в </w:t>
      </w:r>
      <w:r>
        <w:rPr>
          <w:b/>
          <w:snapToGrid w:val="0"/>
          <w:sz w:val="32"/>
          <w:szCs w:val="28"/>
          <w:lang w:val="en-US"/>
        </w:rPr>
        <w:t>IV</w:t>
      </w:r>
      <w:r>
        <w:rPr>
          <w:b/>
          <w:snapToGrid w:val="0"/>
          <w:sz w:val="32"/>
          <w:szCs w:val="28"/>
        </w:rPr>
        <w:t xml:space="preserve"> квартале 2017г.</w:t>
      </w:r>
    </w:p>
    <w:p w:rsidR="00C35C55" w:rsidRDefault="00C35C55" w:rsidP="00C35C55">
      <w:pPr>
        <w:rPr>
          <w:snapToGrid w:val="0"/>
          <w:sz w:val="32"/>
          <w:szCs w:val="28"/>
        </w:rPr>
      </w:pPr>
    </w:p>
    <w:p w:rsidR="00C35C55" w:rsidRDefault="00C35C55" w:rsidP="00C35C55">
      <w:pPr>
        <w:spacing w:line="276" w:lineRule="auto"/>
        <w:ind w:firstLine="709"/>
        <w:jc w:val="both"/>
        <w:rPr>
          <w:snapToGrid w:val="0"/>
          <w:sz w:val="28"/>
          <w:szCs w:val="24"/>
        </w:rPr>
      </w:pPr>
      <w:r>
        <w:rPr>
          <w:snapToGrid w:val="0"/>
          <w:sz w:val="28"/>
          <w:szCs w:val="24"/>
        </w:rPr>
        <w:t xml:space="preserve">В своей деятельности по обеспечению безопасности, антитеррористической защите и противодействию экстремизму МКОУ СОШ №11 руководствовалась положениями Федеральных законов, Постановлений Правительства, Планом мероприятий программы «Дагестан </w:t>
      </w:r>
      <w:proofErr w:type="gramStart"/>
      <w:r>
        <w:rPr>
          <w:snapToGrid w:val="0"/>
          <w:sz w:val="28"/>
          <w:szCs w:val="24"/>
        </w:rPr>
        <w:t>–а</w:t>
      </w:r>
      <w:proofErr w:type="gramEnd"/>
      <w:r>
        <w:rPr>
          <w:snapToGrid w:val="0"/>
          <w:sz w:val="28"/>
          <w:szCs w:val="24"/>
        </w:rPr>
        <w:t>нтитеррор», «Комплексного плана профилактики терроризма и экстремизма на территории Дагестана на 2013-2018 годы», Планом мероприятий по реализации республиканской целевой программы по «Профилактика терроризма, национального и религиозного экстремизма в образовательных учреждениях  Дагестана на 2013-2018 годы. Решениями заседаний Межведомственной антитеррористической комиссии,  планом работы МКОУ СОШ № 11 и антитеррористической группы по противодействию терроризму и экстремизму на  2017 год.</w:t>
      </w:r>
    </w:p>
    <w:p w:rsidR="00C35C55" w:rsidRDefault="00C35C55" w:rsidP="00C35C55">
      <w:pPr>
        <w:keepNext/>
        <w:tabs>
          <w:tab w:val="left" w:pos="567"/>
        </w:tabs>
        <w:suppressAutoHyphens/>
        <w:autoSpaceDE/>
        <w:spacing w:line="276" w:lineRule="auto"/>
        <w:ind w:firstLine="709"/>
        <w:jc w:val="both"/>
        <w:rPr>
          <w:b/>
          <w:bCs/>
          <w:color w:val="000000"/>
          <w:kern w:val="2"/>
          <w:sz w:val="28"/>
          <w:szCs w:val="24"/>
          <w:lang w:eastAsia="ar-SA"/>
        </w:rPr>
      </w:pPr>
      <w:r>
        <w:rPr>
          <w:b/>
          <w:bCs/>
          <w:color w:val="000000"/>
          <w:kern w:val="2"/>
          <w:sz w:val="28"/>
          <w:szCs w:val="24"/>
          <w:lang w:eastAsia="ar-SA"/>
        </w:rPr>
        <w:t>Для реализации комплексной программы противодействия терроризму и экстремизму за данный период  была  проведена следующая работа:</w:t>
      </w:r>
    </w:p>
    <w:p w:rsidR="00C35C55" w:rsidRDefault="00C35C55" w:rsidP="00C35C55">
      <w:pPr>
        <w:tabs>
          <w:tab w:val="left" w:pos="0"/>
        </w:tabs>
        <w:suppressAutoHyphens/>
        <w:autoSpaceDE/>
        <w:spacing w:before="120" w:after="200" w:line="276" w:lineRule="auto"/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1.Совещания по вопросам противодействия терроризму и экстремизму.</w:t>
      </w:r>
    </w:p>
    <w:p w:rsidR="00C35C55" w:rsidRDefault="00C35C55" w:rsidP="00C35C55">
      <w:pPr>
        <w:tabs>
          <w:tab w:val="left" w:pos="0"/>
        </w:tabs>
        <w:suppressAutoHyphens/>
        <w:autoSpaceDE/>
        <w:spacing w:after="200" w:line="276" w:lineRule="auto"/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1.1.Совещания антитеррористической направленности проводились в   ноябре.</w:t>
      </w:r>
    </w:p>
    <w:p w:rsidR="00C35C55" w:rsidRDefault="00C35C55" w:rsidP="00C35C55">
      <w:pPr>
        <w:tabs>
          <w:tab w:val="left" w:pos="0"/>
        </w:tabs>
        <w:suppressAutoHyphens/>
        <w:autoSpaceDE/>
        <w:spacing w:after="200" w:line="276" w:lineRule="auto"/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1.2.Совещания с педагогическим составом школы проводились 2 раза.</w:t>
      </w:r>
    </w:p>
    <w:p w:rsidR="00C35C55" w:rsidRDefault="00C35C55" w:rsidP="00C35C55">
      <w:pPr>
        <w:tabs>
          <w:tab w:val="left" w:pos="0"/>
        </w:tabs>
        <w:suppressAutoHyphens/>
        <w:autoSpaceDE/>
        <w:spacing w:after="200" w:line="276" w:lineRule="auto"/>
        <w:ind w:firstLine="709"/>
        <w:jc w:val="both"/>
        <w:rPr>
          <w:b/>
          <w:sz w:val="28"/>
          <w:szCs w:val="24"/>
          <w:lang w:eastAsia="ar-SA"/>
        </w:rPr>
      </w:pPr>
      <w:r>
        <w:rPr>
          <w:b/>
          <w:sz w:val="28"/>
          <w:szCs w:val="24"/>
          <w:lang w:eastAsia="ar-SA"/>
        </w:rPr>
        <w:t>2.Инструктажи, практические занятия, тренировки, учения.</w:t>
      </w:r>
    </w:p>
    <w:p w:rsidR="00C35C55" w:rsidRDefault="00C35C55" w:rsidP="00C35C55">
      <w:pPr>
        <w:tabs>
          <w:tab w:val="left" w:pos="0"/>
        </w:tabs>
        <w:suppressAutoHyphens/>
        <w:autoSpaceDE/>
        <w:spacing w:after="200" w:line="276" w:lineRule="auto"/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2.1.Инструктажи проводились с сотрудниками и учащимися школы регулярно.</w:t>
      </w:r>
    </w:p>
    <w:p w:rsidR="00C35C55" w:rsidRDefault="00C35C55" w:rsidP="00C35C55">
      <w:pPr>
        <w:tabs>
          <w:tab w:val="left" w:pos="0"/>
        </w:tabs>
        <w:suppressAutoHyphens/>
        <w:autoSpaceDE/>
        <w:spacing w:after="200" w:line="276" w:lineRule="auto"/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2.2.Практических занятий за данный промежуток времени проведено два.</w:t>
      </w:r>
    </w:p>
    <w:p w:rsidR="00C35C55" w:rsidRDefault="00C35C55" w:rsidP="00C35C55">
      <w:pPr>
        <w:tabs>
          <w:tab w:val="left" w:pos="0"/>
        </w:tabs>
        <w:suppressAutoHyphens/>
        <w:autoSpaceDE/>
        <w:spacing w:after="200" w:line="276" w:lineRule="auto"/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2.3.Проведено две тренировки по эвакуации людей из здания школы: </w:t>
      </w:r>
    </w:p>
    <w:p w:rsidR="00C35C55" w:rsidRDefault="00C35C55" w:rsidP="00C35C55">
      <w:pPr>
        <w:tabs>
          <w:tab w:val="left" w:pos="0"/>
        </w:tabs>
        <w:suppressAutoHyphens/>
        <w:autoSpaceDE/>
        <w:spacing w:after="200" w:line="276" w:lineRule="auto"/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- при пожаре – в октябре;</w:t>
      </w:r>
    </w:p>
    <w:p w:rsidR="00C35C55" w:rsidRDefault="00C35C55" w:rsidP="00C35C55">
      <w:pPr>
        <w:tabs>
          <w:tab w:val="left" w:pos="0"/>
        </w:tabs>
        <w:suppressAutoHyphens/>
        <w:autoSpaceDE/>
        <w:spacing w:after="200" w:line="276" w:lineRule="auto"/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- при обнаружении бесхозного предмета – в ноябре.</w:t>
      </w:r>
    </w:p>
    <w:p w:rsidR="00C35C55" w:rsidRDefault="00C35C55" w:rsidP="00C35C55">
      <w:pPr>
        <w:tabs>
          <w:tab w:val="left" w:pos="0"/>
        </w:tabs>
        <w:suppressAutoHyphens/>
        <w:autoSpaceDE/>
        <w:spacing w:after="200" w:line="276" w:lineRule="auto"/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lastRenderedPageBreak/>
        <w:t>3.Мероприятия по выполнению решений антитеррористической направленности  проводились в соответствии с поставленными задачами.</w:t>
      </w:r>
    </w:p>
    <w:p w:rsidR="00C35C55" w:rsidRDefault="00C35C55" w:rsidP="00C35C55">
      <w:pPr>
        <w:tabs>
          <w:tab w:val="left" w:pos="0"/>
        </w:tabs>
        <w:suppressAutoHyphens/>
        <w:autoSpaceDE/>
        <w:spacing w:after="200" w:line="276" w:lineRule="auto"/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4.Мероприятия по выполнению решений антитеррористической направленности:</w:t>
      </w:r>
    </w:p>
    <w:p w:rsidR="00C35C55" w:rsidRDefault="00C35C55" w:rsidP="00C35C55">
      <w:pPr>
        <w:tabs>
          <w:tab w:val="left" w:pos="0"/>
        </w:tabs>
        <w:suppressAutoHyphens/>
        <w:autoSpaceDE/>
        <w:spacing w:after="200" w:line="276" w:lineRule="auto"/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4.1.Откорректированы </w:t>
      </w:r>
      <w:r>
        <w:rPr>
          <w:b/>
          <w:bCs/>
          <w:i/>
          <w:iCs/>
          <w:sz w:val="28"/>
          <w:szCs w:val="24"/>
          <w:lang w:eastAsia="ar-SA"/>
        </w:rPr>
        <w:t>схемы эвакуации</w:t>
      </w:r>
      <w:r>
        <w:rPr>
          <w:sz w:val="28"/>
          <w:szCs w:val="24"/>
          <w:lang w:eastAsia="ar-SA"/>
        </w:rPr>
        <w:t xml:space="preserve">, </w:t>
      </w:r>
      <w:r>
        <w:rPr>
          <w:b/>
          <w:bCs/>
          <w:i/>
          <w:iCs/>
          <w:sz w:val="28"/>
          <w:szCs w:val="24"/>
          <w:lang w:eastAsia="ar-SA"/>
        </w:rPr>
        <w:t>инструкции персоналу и учащимся в случае угрозы совершения террористического акта и других ЧС</w:t>
      </w:r>
      <w:r>
        <w:rPr>
          <w:sz w:val="28"/>
          <w:szCs w:val="24"/>
          <w:lang w:eastAsia="ar-SA"/>
        </w:rPr>
        <w:t>;</w:t>
      </w:r>
    </w:p>
    <w:p w:rsidR="00C35C55" w:rsidRDefault="00C35C55" w:rsidP="00C35C55">
      <w:pPr>
        <w:tabs>
          <w:tab w:val="left" w:pos="0"/>
        </w:tabs>
        <w:suppressAutoHyphens/>
        <w:autoSpaceDE/>
        <w:spacing w:after="200" w:line="276" w:lineRule="auto"/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4.2.Проверена исправность внутренних технических средств оповещения;</w:t>
      </w:r>
    </w:p>
    <w:p w:rsidR="00C35C55" w:rsidRDefault="00C35C55" w:rsidP="00C35C55">
      <w:pPr>
        <w:tabs>
          <w:tab w:val="left" w:pos="0"/>
        </w:tabs>
        <w:suppressAutoHyphens/>
        <w:autoSpaceDE/>
        <w:spacing w:after="200" w:line="276" w:lineRule="auto"/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4.3.Приняты меры по усилению </w:t>
      </w:r>
      <w:proofErr w:type="gramStart"/>
      <w:r>
        <w:rPr>
          <w:sz w:val="28"/>
          <w:szCs w:val="24"/>
          <w:lang w:eastAsia="ar-SA"/>
        </w:rPr>
        <w:t>контроля за</w:t>
      </w:r>
      <w:proofErr w:type="gramEnd"/>
      <w:r>
        <w:rPr>
          <w:sz w:val="28"/>
          <w:szCs w:val="24"/>
          <w:lang w:eastAsia="ar-SA"/>
        </w:rPr>
        <w:t xml:space="preserve"> охраной систем жизнеобеспечения школы и исполнением </w:t>
      </w:r>
      <w:r>
        <w:rPr>
          <w:b/>
          <w:bCs/>
          <w:i/>
          <w:iCs/>
          <w:sz w:val="28"/>
          <w:szCs w:val="24"/>
          <w:lang w:eastAsia="ar-SA"/>
        </w:rPr>
        <w:t>требований режима</w:t>
      </w:r>
      <w:r>
        <w:rPr>
          <w:sz w:val="28"/>
          <w:szCs w:val="24"/>
          <w:lang w:eastAsia="ar-SA"/>
        </w:rPr>
        <w:t>.</w:t>
      </w:r>
    </w:p>
    <w:p w:rsidR="00C35C55" w:rsidRDefault="00C35C55" w:rsidP="00C35C55">
      <w:pPr>
        <w:tabs>
          <w:tab w:val="left" w:pos="0"/>
        </w:tabs>
        <w:suppressAutoHyphens/>
        <w:autoSpaceDE/>
        <w:spacing w:after="200" w:line="276" w:lineRule="auto"/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4.4.Проводились проверки состояния антитеррористической защищенности и пожарной безопасности помещений в МКОУ СОШ №11 в  ноябре, декабре с составлением актов.</w:t>
      </w:r>
    </w:p>
    <w:p w:rsidR="00C35C55" w:rsidRDefault="00C35C55" w:rsidP="00C35C55">
      <w:pPr>
        <w:tabs>
          <w:tab w:val="left" w:pos="0"/>
        </w:tabs>
        <w:suppressAutoHyphens/>
        <w:autoSpaceDE/>
        <w:spacing w:after="200" w:line="276" w:lineRule="auto"/>
        <w:ind w:firstLine="709"/>
        <w:jc w:val="both"/>
        <w:rPr>
          <w:sz w:val="28"/>
          <w:szCs w:val="24"/>
          <w:lang w:eastAsia="ar-SA"/>
        </w:rPr>
      </w:pPr>
      <w:r>
        <w:rPr>
          <w:b/>
          <w:sz w:val="28"/>
          <w:szCs w:val="24"/>
          <w:lang w:eastAsia="ar-SA"/>
        </w:rPr>
        <w:t>5.Мероприятия по осуществлению контроля</w:t>
      </w:r>
      <w:r>
        <w:rPr>
          <w:sz w:val="28"/>
          <w:szCs w:val="24"/>
          <w:lang w:eastAsia="ar-SA"/>
        </w:rPr>
        <w:t>.</w:t>
      </w:r>
    </w:p>
    <w:p w:rsidR="00C35C55" w:rsidRDefault="00C35C55" w:rsidP="00C35C55">
      <w:pPr>
        <w:tabs>
          <w:tab w:val="left" w:pos="0"/>
        </w:tabs>
        <w:suppressAutoHyphens/>
        <w:autoSpaceDE/>
        <w:spacing w:after="200" w:line="276" w:lineRule="auto"/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5.1.Ежедневно </w:t>
      </w:r>
      <w:proofErr w:type="gramStart"/>
      <w:r>
        <w:rPr>
          <w:sz w:val="28"/>
          <w:szCs w:val="24"/>
          <w:lang w:eastAsia="ar-SA"/>
        </w:rPr>
        <w:t>производится обход школы Результаты ежедневных обходов фиксируются</w:t>
      </w:r>
      <w:proofErr w:type="gramEnd"/>
      <w:r>
        <w:rPr>
          <w:sz w:val="28"/>
          <w:szCs w:val="24"/>
          <w:lang w:eastAsia="ar-SA"/>
        </w:rPr>
        <w:t xml:space="preserve">  и принимаются меры по устранению недостатков. Кроме этого сторожами проводится проверка в ночное время не менее двух раз.</w:t>
      </w:r>
    </w:p>
    <w:p w:rsidR="00C35C55" w:rsidRDefault="00C35C55" w:rsidP="00C35C55">
      <w:pPr>
        <w:tabs>
          <w:tab w:val="left" w:pos="0"/>
        </w:tabs>
        <w:suppressAutoHyphens/>
        <w:autoSpaceDE/>
        <w:spacing w:after="200" w:line="276" w:lineRule="auto"/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5.2.Посетители с разрешения администрации школы. Осуществляется надежный круглосуточный контроль за вносимыми в школу предметами ручной клади силами вахтера  и сторожей.</w:t>
      </w:r>
    </w:p>
    <w:p w:rsidR="00C35C55" w:rsidRDefault="00C35C55" w:rsidP="00C35C55">
      <w:pPr>
        <w:tabs>
          <w:tab w:val="left" w:pos="0"/>
        </w:tabs>
        <w:suppressAutoHyphens/>
        <w:autoSpaceDE/>
        <w:spacing w:after="200" w:line="276" w:lineRule="auto"/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5.3.Проводится периодическая проверка наличия и исправности средств пожаротушения.  </w:t>
      </w:r>
    </w:p>
    <w:p w:rsidR="00C35C55" w:rsidRDefault="00C35C55" w:rsidP="00C35C55">
      <w:pPr>
        <w:tabs>
          <w:tab w:val="left" w:pos="0"/>
        </w:tabs>
        <w:suppressAutoHyphens/>
        <w:autoSpaceDE/>
        <w:spacing w:after="200" w:line="276" w:lineRule="auto"/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5.4.Проводится ежемесячная профилактика пожарной сигнализации. </w:t>
      </w:r>
    </w:p>
    <w:p w:rsidR="00C35C55" w:rsidRDefault="00C35C55" w:rsidP="00C35C55">
      <w:pPr>
        <w:tabs>
          <w:tab w:val="left" w:pos="0"/>
        </w:tabs>
        <w:suppressAutoHyphens/>
        <w:autoSpaceDE/>
        <w:spacing w:after="200" w:line="276" w:lineRule="auto"/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6.Мероприятия по подготовке методических материалов (инструкций, памяток, планов проведения тренировок, учений и др.)</w:t>
      </w:r>
    </w:p>
    <w:p w:rsidR="00C35C55" w:rsidRDefault="00C35C55" w:rsidP="00C35C55">
      <w:pPr>
        <w:tabs>
          <w:tab w:val="left" w:pos="0"/>
        </w:tabs>
        <w:suppressAutoHyphens/>
        <w:autoSpaceDE/>
        <w:spacing w:after="200" w:line="276" w:lineRule="auto"/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6.1.Разработка документации по антитеррористической защищенности школы, инструкций и памяток завершена. Выполняется текущая работа по обновлению и переработке документов. Переработана схема оповещения.</w:t>
      </w:r>
    </w:p>
    <w:p w:rsidR="00C35C55" w:rsidRDefault="00C35C55" w:rsidP="00C35C55">
      <w:pPr>
        <w:numPr>
          <w:ilvl w:val="1"/>
          <w:numId w:val="1"/>
        </w:numPr>
        <w:tabs>
          <w:tab w:val="left" w:pos="0"/>
        </w:tabs>
        <w:suppressAutoHyphens/>
        <w:autoSpaceDE/>
        <w:spacing w:after="200" w:line="276" w:lineRule="auto"/>
        <w:ind w:left="0"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Подготовка материалов и комплектование папки по обработке и защите персональных данных.</w:t>
      </w:r>
    </w:p>
    <w:p w:rsidR="00C35C55" w:rsidRDefault="00C35C55" w:rsidP="00C35C55">
      <w:pPr>
        <w:tabs>
          <w:tab w:val="left" w:pos="0"/>
        </w:tabs>
        <w:suppressAutoHyphens/>
        <w:autoSpaceDE/>
        <w:spacing w:after="200" w:line="276" w:lineRule="auto"/>
        <w:ind w:firstLine="709"/>
        <w:jc w:val="both"/>
        <w:rPr>
          <w:b/>
          <w:sz w:val="28"/>
          <w:szCs w:val="24"/>
          <w:lang w:eastAsia="ar-SA"/>
        </w:rPr>
      </w:pPr>
      <w:r>
        <w:rPr>
          <w:b/>
          <w:sz w:val="28"/>
          <w:szCs w:val="24"/>
          <w:lang w:eastAsia="ar-SA"/>
        </w:rPr>
        <w:lastRenderedPageBreak/>
        <w:t>7.Внеклассная работа с учащимися:</w:t>
      </w:r>
    </w:p>
    <w:p w:rsidR="00C35C55" w:rsidRDefault="00C35C55" w:rsidP="00C35C55">
      <w:pPr>
        <w:tabs>
          <w:tab w:val="num" w:pos="0"/>
        </w:tabs>
        <w:suppressAutoHyphens/>
        <w:autoSpaceDE/>
        <w:spacing w:line="276" w:lineRule="auto"/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- Беседа с учащимися о последствиях ложных сообщений о готовящихся террористических актах  (2-е классы - </w:t>
      </w:r>
      <w:proofErr w:type="spellStart"/>
      <w:r>
        <w:rPr>
          <w:sz w:val="28"/>
          <w:szCs w:val="24"/>
          <w:lang w:eastAsia="ar-SA"/>
        </w:rPr>
        <w:t>кл</w:t>
      </w:r>
      <w:proofErr w:type="spellEnd"/>
      <w:r>
        <w:rPr>
          <w:sz w:val="28"/>
          <w:szCs w:val="24"/>
          <w:lang w:eastAsia="ar-SA"/>
        </w:rPr>
        <w:t xml:space="preserve">. руководители – </w:t>
      </w:r>
      <w:proofErr w:type="spellStart"/>
      <w:r>
        <w:rPr>
          <w:sz w:val="28"/>
          <w:szCs w:val="24"/>
          <w:lang w:eastAsia="ar-SA"/>
        </w:rPr>
        <w:t>Алигалбацева</w:t>
      </w:r>
      <w:proofErr w:type="spellEnd"/>
      <w:r>
        <w:rPr>
          <w:sz w:val="28"/>
          <w:szCs w:val="24"/>
          <w:lang w:eastAsia="ar-SA"/>
        </w:rPr>
        <w:t xml:space="preserve"> А.М., Залимханова Ж.И.)</w:t>
      </w:r>
    </w:p>
    <w:p w:rsidR="00C35C55" w:rsidRDefault="00C35C55" w:rsidP="00C35C55">
      <w:pPr>
        <w:tabs>
          <w:tab w:val="num" w:pos="0"/>
        </w:tabs>
        <w:suppressAutoHyphens/>
        <w:autoSpaceDE/>
        <w:spacing w:line="276" w:lineRule="auto"/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Цель: обеспечение безопасности обучающихся  во время учебной и внеурочной деятельности путем повышения безопасности их жизнедеятельности</w:t>
      </w:r>
      <w:proofErr w:type="gramStart"/>
      <w:r>
        <w:rPr>
          <w:sz w:val="28"/>
          <w:szCs w:val="24"/>
          <w:lang w:eastAsia="ar-SA"/>
        </w:rPr>
        <w:t>.;</w:t>
      </w:r>
      <w:proofErr w:type="gramEnd"/>
    </w:p>
    <w:p w:rsidR="00C35C55" w:rsidRDefault="00C35C55" w:rsidP="00C35C55">
      <w:pPr>
        <w:tabs>
          <w:tab w:val="num" w:pos="0"/>
        </w:tabs>
        <w:suppressAutoHyphens/>
        <w:autoSpaceDE/>
        <w:spacing w:line="276" w:lineRule="auto"/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 - для 1-х классов разработаны мероприятия «Добро и зло или твой нравственный выбор» (</w:t>
      </w:r>
      <w:proofErr w:type="spellStart"/>
      <w:r>
        <w:rPr>
          <w:sz w:val="28"/>
          <w:szCs w:val="24"/>
          <w:lang w:eastAsia="ar-SA"/>
        </w:rPr>
        <w:t>кл</w:t>
      </w:r>
      <w:proofErr w:type="spellEnd"/>
      <w:r>
        <w:rPr>
          <w:sz w:val="28"/>
          <w:szCs w:val="24"/>
          <w:lang w:eastAsia="ar-SA"/>
        </w:rPr>
        <w:t>. руководитель Салихова П.М.)</w:t>
      </w:r>
    </w:p>
    <w:p w:rsidR="00C35C55" w:rsidRDefault="00C35C55" w:rsidP="00C35C55">
      <w:pPr>
        <w:tabs>
          <w:tab w:val="num" w:pos="0"/>
        </w:tabs>
        <w:suppressAutoHyphens/>
        <w:autoSpaceDE/>
        <w:spacing w:line="276" w:lineRule="auto"/>
        <w:ind w:firstLine="709"/>
        <w:jc w:val="both"/>
        <w:rPr>
          <w:sz w:val="28"/>
          <w:szCs w:val="24"/>
          <w:lang w:eastAsia="ar-SA"/>
        </w:rPr>
      </w:pPr>
      <w:r>
        <w:rPr>
          <w:b/>
          <w:sz w:val="28"/>
          <w:szCs w:val="24"/>
          <w:lang w:eastAsia="ar-SA"/>
        </w:rPr>
        <w:t>Цели:</w:t>
      </w:r>
      <w:r>
        <w:rPr>
          <w:sz w:val="28"/>
          <w:szCs w:val="24"/>
          <w:lang w:eastAsia="ar-SA"/>
        </w:rPr>
        <w:t xml:space="preserve"> Воспитание чувства уважения к людям других национальностей, развитие международных отношений;</w:t>
      </w:r>
    </w:p>
    <w:p w:rsidR="00C35C55" w:rsidRDefault="00C35C55" w:rsidP="00C35C55">
      <w:pPr>
        <w:tabs>
          <w:tab w:val="num" w:pos="0"/>
        </w:tabs>
        <w:suppressAutoHyphens/>
        <w:autoSpaceDE/>
        <w:spacing w:line="276" w:lineRule="auto"/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-  Проведение классными руководителями бесед с учащимися и ознакомление по теме "Терроризм и его сущность" (4-6 е классы.)</w:t>
      </w:r>
    </w:p>
    <w:p w:rsidR="00C35C55" w:rsidRDefault="00C35C55" w:rsidP="00C35C55">
      <w:pPr>
        <w:suppressAutoHyphens/>
        <w:autoSpaceDE/>
        <w:spacing w:line="276" w:lineRule="auto"/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Его цель - содействие развитию у учащихся духовного, интеллектуального, экологического, общественного потенциала; воспитание чувства неприятия к насилию, терроризму и экстремизму.</w:t>
      </w:r>
    </w:p>
    <w:p w:rsidR="00C35C55" w:rsidRDefault="00C35C55" w:rsidP="00C35C55">
      <w:pPr>
        <w:suppressAutoHyphens/>
        <w:autoSpaceDE/>
        <w:spacing w:line="276" w:lineRule="auto"/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- "Действия учащихся в экстремальных и чрезвычайных ситуациях, связанных с терроризмом" (7й  и 8-е классы - </w:t>
      </w:r>
      <w:proofErr w:type="spellStart"/>
      <w:r>
        <w:rPr>
          <w:sz w:val="28"/>
          <w:szCs w:val="24"/>
          <w:lang w:eastAsia="ar-SA"/>
        </w:rPr>
        <w:t>кл</w:t>
      </w:r>
      <w:proofErr w:type="spellEnd"/>
      <w:r>
        <w:rPr>
          <w:sz w:val="28"/>
          <w:szCs w:val="24"/>
          <w:lang w:eastAsia="ar-SA"/>
        </w:rPr>
        <w:t xml:space="preserve">. руководители </w:t>
      </w:r>
      <w:proofErr w:type="spellStart"/>
      <w:r>
        <w:rPr>
          <w:sz w:val="28"/>
          <w:szCs w:val="24"/>
          <w:lang w:eastAsia="ar-SA"/>
        </w:rPr>
        <w:t>Хирамагомедова</w:t>
      </w:r>
      <w:proofErr w:type="spellEnd"/>
      <w:r>
        <w:rPr>
          <w:sz w:val="28"/>
          <w:szCs w:val="24"/>
          <w:lang w:eastAsia="ar-SA"/>
        </w:rPr>
        <w:t xml:space="preserve"> А.А</w:t>
      </w:r>
      <w:proofErr w:type="gramStart"/>
      <w:r>
        <w:rPr>
          <w:sz w:val="28"/>
          <w:szCs w:val="24"/>
          <w:lang w:eastAsia="ar-SA"/>
        </w:rPr>
        <w:t xml:space="preserve"> ,</w:t>
      </w:r>
      <w:proofErr w:type="gramEnd"/>
      <w:r>
        <w:rPr>
          <w:sz w:val="28"/>
          <w:szCs w:val="24"/>
          <w:lang w:eastAsia="ar-SA"/>
        </w:rPr>
        <w:t xml:space="preserve"> Ильясова З.М.)</w:t>
      </w:r>
    </w:p>
    <w:p w:rsidR="00C35C55" w:rsidRDefault="00C35C55" w:rsidP="00C35C55">
      <w:pPr>
        <w:suppressAutoHyphens/>
        <w:autoSpaceDE/>
        <w:spacing w:line="276" w:lineRule="auto"/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Цель: Формирование необходимых навыков при действии по противодействию терроризму и экстремизму.</w:t>
      </w:r>
    </w:p>
    <w:p w:rsidR="00C35C55" w:rsidRDefault="00C35C55" w:rsidP="00C35C55">
      <w:pPr>
        <w:suppressAutoHyphens/>
        <w:autoSpaceDE/>
        <w:spacing w:line="276" w:lineRule="auto"/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- </w:t>
      </w:r>
      <w:proofErr w:type="gramStart"/>
      <w:r>
        <w:rPr>
          <w:sz w:val="28"/>
          <w:szCs w:val="24"/>
          <w:lang w:eastAsia="ar-SA"/>
        </w:rPr>
        <w:t>п</w:t>
      </w:r>
      <w:proofErr w:type="gramEnd"/>
      <w:r>
        <w:rPr>
          <w:sz w:val="28"/>
          <w:szCs w:val="24"/>
          <w:lang w:eastAsia="ar-SA"/>
        </w:rPr>
        <w:t>роведен конкурс детского рисунка на асфальте на тему: "Террору - нет!".</w:t>
      </w:r>
    </w:p>
    <w:p w:rsidR="00C35C55" w:rsidRDefault="00C35C55" w:rsidP="00C35C55">
      <w:pPr>
        <w:suppressAutoHyphens/>
        <w:autoSpaceDE/>
        <w:spacing w:after="200" w:line="276" w:lineRule="auto"/>
        <w:ind w:firstLine="709"/>
        <w:jc w:val="both"/>
        <w:rPr>
          <w:b/>
          <w:sz w:val="28"/>
          <w:szCs w:val="24"/>
          <w:lang w:eastAsia="ar-SA"/>
        </w:rPr>
      </w:pPr>
      <w:r>
        <w:rPr>
          <w:b/>
          <w:sz w:val="28"/>
          <w:szCs w:val="24"/>
          <w:lang w:eastAsia="ar-SA"/>
        </w:rPr>
        <w:t>8.Работа по профилактике антитерроризма проводится также и с родителями на родительских собраниях.</w:t>
      </w:r>
    </w:p>
    <w:p w:rsidR="00C35C55" w:rsidRDefault="00C35C55" w:rsidP="00C35C55">
      <w:pPr>
        <w:suppressAutoHyphens/>
        <w:autoSpaceDE/>
        <w:spacing w:line="276" w:lineRule="auto"/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Проведено родительское собрание, на котором освещается вопрос </w:t>
      </w:r>
      <w:proofErr w:type="gramStart"/>
      <w:r>
        <w:rPr>
          <w:sz w:val="28"/>
          <w:szCs w:val="24"/>
          <w:lang w:eastAsia="ar-SA"/>
        </w:rPr>
        <w:t>по</w:t>
      </w:r>
      <w:proofErr w:type="gramEnd"/>
      <w:r>
        <w:rPr>
          <w:sz w:val="28"/>
          <w:szCs w:val="24"/>
          <w:lang w:eastAsia="ar-SA"/>
        </w:rPr>
        <w:t xml:space="preserve"> комплексной безопасности. Так в течение 4 квартала 2017 года вниманию родителей  был представлены доклады на тему: «Терроризм - главная угроза человечеству», «Ребенок  один дома». Все разъяснения в ходе чтения докладов сопровождались показом красочных слайдов и видеосюжетов. </w:t>
      </w:r>
    </w:p>
    <w:p w:rsidR="00C35C55" w:rsidRDefault="00C35C55" w:rsidP="00C35C55">
      <w:pPr>
        <w:suppressAutoHyphens/>
        <w:autoSpaceDE/>
        <w:spacing w:line="276" w:lineRule="auto"/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В течение 4 квартала  классные руководители также вели работу с родителями по профилактике антитеррористической защищенности: памятки для родителей, беседы, практические занятия, творческие  задания.</w:t>
      </w:r>
    </w:p>
    <w:p w:rsidR="00C35C55" w:rsidRDefault="00C35C55" w:rsidP="00C35C55">
      <w:pPr>
        <w:suppressAutoHyphens/>
        <w:autoSpaceDE/>
        <w:jc w:val="both"/>
        <w:rPr>
          <w:sz w:val="32"/>
          <w:szCs w:val="28"/>
          <w:lang w:eastAsia="ar-SA"/>
        </w:rPr>
      </w:pPr>
    </w:p>
    <w:p w:rsidR="00C35C55" w:rsidRDefault="00C35C55" w:rsidP="00C35C55">
      <w:pPr>
        <w:suppressAutoHyphens/>
        <w:autoSpaceDE/>
        <w:jc w:val="both"/>
        <w:rPr>
          <w:sz w:val="32"/>
          <w:szCs w:val="28"/>
          <w:lang w:eastAsia="ar-SA"/>
        </w:rPr>
      </w:pPr>
    </w:p>
    <w:p w:rsidR="00C35C55" w:rsidRDefault="00C35C55" w:rsidP="00C35C55">
      <w:pPr>
        <w:suppressAutoHyphens/>
        <w:autoSpaceDE/>
        <w:jc w:val="both"/>
        <w:rPr>
          <w:sz w:val="32"/>
          <w:szCs w:val="28"/>
          <w:lang w:eastAsia="ar-SA"/>
        </w:rPr>
      </w:pPr>
    </w:p>
    <w:p w:rsidR="00C35C55" w:rsidRDefault="00C35C55" w:rsidP="00C35C55">
      <w:pPr>
        <w:suppressAutoHyphens/>
        <w:autoSpaceDE/>
        <w:jc w:val="both"/>
        <w:rPr>
          <w:sz w:val="32"/>
          <w:szCs w:val="28"/>
          <w:lang w:eastAsia="ar-SA"/>
        </w:rPr>
      </w:pPr>
    </w:p>
    <w:p w:rsidR="00C35C55" w:rsidRDefault="00C35C55" w:rsidP="00C35C55">
      <w:pPr>
        <w:suppressAutoHyphens/>
        <w:autoSpaceDE/>
        <w:jc w:val="both"/>
        <w:rPr>
          <w:b/>
          <w:sz w:val="32"/>
          <w:szCs w:val="24"/>
          <w:lang w:eastAsia="ar-SA"/>
        </w:rPr>
      </w:pPr>
      <w:r>
        <w:rPr>
          <w:b/>
          <w:sz w:val="32"/>
          <w:szCs w:val="24"/>
          <w:lang w:eastAsia="ar-SA"/>
        </w:rPr>
        <w:t xml:space="preserve"> Педагог-организатор     </w:t>
      </w:r>
      <w:proofErr w:type="spellStart"/>
      <w:r>
        <w:rPr>
          <w:b/>
          <w:sz w:val="32"/>
          <w:szCs w:val="24"/>
          <w:lang w:eastAsia="ar-SA"/>
        </w:rPr>
        <w:t>Шамсудинова</w:t>
      </w:r>
      <w:proofErr w:type="spellEnd"/>
      <w:r>
        <w:rPr>
          <w:b/>
          <w:sz w:val="32"/>
          <w:szCs w:val="24"/>
          <w:lang w:eastAsia="ar-SA"/>
        </w:rPr>
        <w:t xml:space="preserve"> П.М.</w:t>
      </w:r>
    </w:p>
    <w:p w:rsidR="00C35C55" w:rsidRDefault="00C35C55" w:rsidP="00C35C55">
      <w:pPr>
        <w:autoSpaceDE/>
        <w:spacing w:after="200" w:line="276" w:lineRule="auto"/>
        <w:rPr>
          <w:rFonts w:ascii="Calibri" w:eastAsia="Calibri" w:hAnsi="Calibri"/>
          <w:sz w:val="24"/>
          <w:szCs w:val="22"/>
          <w:lang w:eastAsia="en-US"/>
        </w:rPr>
      </w:pPr>
    </w:p>
    <w:p w:rsidR="00C35C55" w:rsidRDefault="00C35C55" w:rsidP="00C35C55">
      <w:pPr>
        <w:rPr>
          <w:snapToGrid w:val="0"/>
          <w:sz w:val="32"/>
          <w:szCs w:val="28"/>
        </w:rPr>
      </w:pPr>
    </w:p>
    <w:p w:rsidR="00C35C55" w:rsidRDefault="00C35C55" w:rsidP="00C35C55">
      <w:pPr>
        <w:rPr>
          <w:snapToGrid w:val="0"/>
          <w:sz w:val="32"/>
          <w:szCs w:val="28"/>
        </w:rPr>
      </w:pPr>
    </w:p>
    <w:p w:rsidR="00C35C55" w:rsidRDefault="00C35C55" w:rsidP="00C35C55">
      <w:pPr>
        <w:rPr>
          <w:snapToGrid w:val="0"/>
          <w:sz w:val="32"/>
          <w:szCs w:val="28"/>
        </w:rPr>
      </w:pPr>
    </w:p>
    <w:p w:rsidR="00C35C55" w:rsidRDefault="00C35C55" w:rsidP="00C35C55">
      <w:pPr>
        <w:rPr>
          <w:snapToGrid w:val="0"/>
          <w:sz w:val="32"/>
          <w:szCs w:val="28"/>
        </w:rPr>
      </w:pPr>
    </w:p>
    <w:p w:rsidR="00C35C55" w:rsidRDefault="00C35C55" w:rsidP="00C35C55">
      <w:pPr>
        <w:jc w:val="center"/>
        <w:rPr>
          <w:b/>
          <w:snapToGrid w:val="0"/>
          <w:sz w:val="32"/>
          <w:szCs w:val="28"/>
        </w:rPr>
      </w:pPr>
    </w:p>
    <w:p w:rsidR="00C35C55" w:rsidRDefault="00C35C55" w:rsidP="00C35C55">
      <w:pPr>
        <w:jc w:val="center"/>
        <w:rPr>
          <w:b/>
          <w:snapToGrid w:val="0"/>
          <w:sz w:val="32"/>
          <w:szCs w:val="28"/>
        </w:rPr>
      </w:pPr>
    </w:p>
    <w:p w:rsidR="00C35C55" w:rsidRDefault="00C35C55" w:rsidP="00C35C55">
      <w:pPr>
        <w:jc w:val="center"/>
        <w:rPr>
          <w:b/>
          <w:snapToGrid w:val="0"/>
          <w:sz w:val="32"/>
          <w:szCs w:val="28"/>
        </w:rPr>
      </w:pPr>
    </w:p>
    <w:p w:rsidR="00C35C55" w:rsidRDefault="00C35C55" w:rsidP="00C35C55">
      <w:pPr>
        <w:jc w:val="center"/>
        <w:rPr>
          <w:b/>
          <w:snapToGrid w:val="0"/>
          <w:sz w:val="32"/>
          <w:szCs w:val="28"/>
        </w:rPr>
      </w:pPr>
    </w:p>
    <w:p w:rsidR="00C35C55" w:rsidRDefault="00C35C55" w:rsidP="00C35C55">
      <w:pPr>
        <w:jc w:val="center"/>
        <w:rPr>
          <w:b/>
          <w:snapToGrid w:val="0"/>
          <w:sz w:val="32"/>
          <w:szCs w:val="28"/>
        </w:rPr>
      </w:pPr>
    </w:p>
    <w:p w:rsidR="006957EB" w:rsidRDefault="006957EB"/>
    <w:sectPr w:rsidR="006957EB" w:rsidSect="00695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077A5"/>
    <w:multiLevelType w:val="multilevel"/>
    <w:tmpl w:val="3142F900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2007" w:hanging="720"/>
      </w:pPr>
    </w:lvl>
    <w:lvl w:ilvl="2">
      <w:start w:val="1"/>
      <w:numFmt w:val="decimal"/>
      <w:lvlText w:val="%1.%2.%3."/>
      <w:lvlJc w:val="left"/>
      <w:pPr>
        <w:ind w:left="3294" w:hanging="720"/>
      </w:pPr>
    </w:lvl>
    <w:lvl w:ilvl="3">
      <w:start w:val="1"/>
      <w:numFmt w:val="decimal"/>
      <w:lvlText w:val="%1.%2.%3.%4."/>
      <w:lvlJc w:val="left"/>
      <w:pPr>
        <w:ind w:left="4941" w:hanging="1080"/>
      </w:pPr>
    </w:lvl>
    <w:lvl w:ilvl="4">
      <w:start w:val="1"/>
      <w:numFmt w:val="decimal"/>
      <w:lvlText w:val="%1.%2.%3.%4.%5."/>
      <w:lvlJc w:val="left"/>
      <w:pPr>
        <w:ind w:left="6228" w:hanging="1080"/>
      </w:pPr>
    </w:lvl>
    <w:lvl w:ilvl="5">
      <w:start w:val="1"/>
      <w:numFmt w:val="decimal"/>
      <w:lvlText w:val="%1.%2.%3.%4.%5.%6."/>
      <w:lvlJc w:val="left"/>
      <w:pPr>
        <w:ind w:left="7875" w:hanging="1440"/>
      </w:pPr>
    </w:lvl>
    <w:lvl w:ilvl="6">
      <w:start w:val="1"/>
      <w:numFmt w:val="decimal"/>
      <w:lvlText w:val="%1.%2.%3.%4.%5.%6.%7."/>
      <w:lvlJc w:val="left"/>
      <w:pPr>
        <w:ind w:left="9522" w:hanging="1800"/>
      </w:pPr>
    </w:lvl>
    <w:lvl w:ilvl="7">
      <w:start w:val="1"/>
      <w:numFmt w:val="decimal"/>
      <w:lvlText w:val="%1.%2.%3.%4.%5.%6.%7.%8."/>
      <w:lvlJc w:val="left"/>
      <w:pPr>
        <w:ind w:left="10809" w:hanging="1800"/>
      </w:pPr>
    </w:lvl>
    <w:lvl w:ilvl="8">
      <w:start w:val="1"/>
      <w:numFmt w:val="decimal"/>
      <w:lvlText w:val="%1.%2.%3.%4.%5.%6.%7.%8.%9."/>
      <w:lvlJc w:val="left"/>
      <w:pPr>
        <w:ind w:left="12456" w:hanging="2160"/>
      </w:pPr>
    </w:lvl>
  </w:abstractNum>
  <w:num w:numId="1">
    <w:abstractNumId w:val="0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35C55"/>
    <w:rsid w:val="006957EB"/>
    <w:rsid w:val="00C35C55"/>
    <w:rsid w:val="00DD6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C5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3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753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Джамиля</dc:creator>
  <cp:lastModifiedBy>Джамиля</cp:lastModifiedBy>
  <cp:revision>2</cp:revision>
  <dcterms:created xsi:type="dcterms:W3CDTF">2017-12-23T09:41:00Z</dcterms:created>
  <dcterms:modified xsi:type="dcterms:W3CDTF">2017-12-23T09:42:00Z</dcterms:modified>
</cp:coreProperties>
</file>