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41" w:rsidRPr="00A97DFB" w:rsidRDefault="009C6C41" w:rsidP="009C6C41">
      <w:pPr>
        <w:keepNext/>
        <w:keepLines/>
        <w:suppressAutoHyphens w:val="0"/>
        <w:spacing w:before="480" w:after="0"/>
        <w:outlineLvl w:val="0"/>
        <w:rPr>
          <w:rFonts w:ascii="Times New Roman" w:hAnsi="Times New Roman"/>
          <w:b/>
          <w:bCs/>
          <w:color w:val="365F91"/>
          <w:sz w:val="28"/>
          <w:szCs w:val="28"/>
          <w:lang w:eastAsia="en-US"/>
        </w:rPr>
      </w:pPr>
      <w:bookmarkStart w:id="0" w:name="_GoBack"/>
      <w:bookmarkEnd w:id="0"/>
    </w:p>
    <w:p w:rsidR="009C6C41" w:rsidRDefault="009C6C41" w:rsidP="009C6C41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9C6C41" w:rsidRDefault="009C6C41" w:rsidP="009C6C41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9C6C41" w:rsidRPr="00AC0BF3" w:rsidRDefault="009C6C41" w:rsidP="009C6C41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proofErr w:type="gramStart"/>
      <w:r w:rsidRPr="00AC0BF3">
        <w:rPr>
          <w:rFonts w:ascii="Times New Roman" w:hAnsi="Times New Roman"/>
          <w:b/>
          <w:lang w:eastAsia="en-US"/>
        </w:rPr>
        <w:t>МУНИЦИПАЛЬНОЕ  КАЗЕННОЕ</w:t>
      </w:r>
      <w:proofErr w:type="gramEnd"/>
      <w:r w:rsidRPr="00AC0BF3">
        <w:rPr>
          <w:rFonts w:ascii="Times New Roman" w:hAnsi="Times New Roman"/>
          <w:b/>
          <w:lang w:eastAsia="en-US"/>
        </w:rPr>
        <w:t xml:space="preserve">  ОБЩЕОБРАЗОВАТЕЛЬНОЕ УЧРЕЖДЕНИЕ</w:t>
      </w:r>
    </w:p>
    <w:p w:rsidR="009C6C41" w:rsidRPr="00AC0BF3" w:rsidRDefault="009C6C41" w:rsidP="009C6C41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«СРЕДНЯЯ ОБЩЕОБРАЗОВАТЕЛЬНАЯ ШКОЛА№11</w:t>
      </w:r>
    </w:p>
    <w:p w:rsidR="009C6C41" w:rsidRPr="00AC0BF3" w:rsidRDefault="009C6C41" w:rsidP="009C6C41">
      <w:pPr>
        <w:suppressAutoHyphens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города Буйнакска»</w:t>
      </w:r>
    </w:p>
    <w:p w:rsidR="009C6C41" w:rsidRPr="00AC0BF3" w:rsidRDefault="009C6C41" w:rsidP="009C6C41">
      <w:pPr>
        <w:pBdr>
          <w:bottom w:val="single" w:sz="12" w:space="0" w:color="auto"/>
        </w:pBdr>
        <w:tabs>
          <w:tab w:val="left" w:pos="3600"/>
        </w:tabs>
        <w:suppressAutoHyphens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(МКОУ</w:t>
      </w:r>
      <w:r w:rsidRPr="00AC0BF3">
        <w:rPr>
          <w:rFonts w:ascii="Times New Roman" w:hAnsi="Times New Roman"/>
          <w:lang w:eastAsia="en-US"/>
        </w:rPr>
        <w:t xml:space="preserve"> </w:t>
      </w:r>
      <w:r w:rsidRPr="00AC0BF3">
        <w:rPr>
          <w:rFonts w:ascii="Times New Roman" w:hAnsi="Times New Roman"/>
          <w:b/>
          <w:lang w:eastAsia="en-US"/>
        </w:rPr>
        <w:t>СОШ№11)</w:t>
      </w:r>
    </w:p>
    <w:p w:rsidR="009C6C41" w:rsidRPr="00AC0BF3" w:rsidRDefault="009C6C41" w:rsidP="009C6C41">
      <w:pPr>
        <w:suppressAutoHyphens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C0BF3">
        <w:rPr>
          <w:rFonts w:ascii="Times New Roman" w:hAnsi="Times New Roman"/>
          <w:b/>
          <w:lang w:eastAsia="en-US"/>
        </w:rPr>
        <w:t>368220</w:t>
      </w:r>
      <w:proofErr w:type="gramStart"/>
      <w:r w:rsidRPr="00AC0BF3">
        <w:rPr>
          <w:rFonts w:ascii="Times New Roman" w:hAnsi="Times New Roman"/>
          <w:b/>
          <w:lang w:eastAsia="en-US"/>
        </w:rPr>
        <w:t>РФ,РД</w:t>
      </w:r>
      <w:proofErr w:type="gramEnd"/>
      <w:r w:rsidRPr="00AC0BF3">
        <w:rPr>
          <w:rFonts w:ascii="Times New Roman" w:hAnsi="Times New Roman"/>
          <w:b/>
          <w:lang w:eastAsia="en-US"/>
        </w:rPr>
        <w:t xml:space="preserve"> ГОРОДА БУЙНАКСКА,УЛИЦА МАЙОРА-КРЮКОВА№1 ТЕЛЕФОН:2-69-95</w:t>
      </w:r>
    </w:p>
    <w:p w:rsidR="009C6C41" w:rsidRPr="00AC0BF3" w:rsidRDefault="009C6C41" w:rsidP="009C6C41">
      <w:pPr>
        <w:suppressAutoHyphens w:val="0"/>
        <w:spacing w:after="0" w:line="240" w:lineRule="auto"/>
        <w:rPr>
          <w:rFonts w:ascii="Times New Roman" w:hAnsi="Times New Roman"/>
          <w:b/>
          <w:lang w:val="en-US" w:eastAsia="en-US"/>
        </w:rPr>
      </w:pPr>
      <w:r w:rsidRPr="00AC0BF3">
        <w:rPr>
          <w:rFonts w:ascii="Times New Roman" w:hAnsi="Times New Roman"/>
          <w:b/>
          <w:lang w:eastAsia="en-US"/>
        </w:rPr>
        <w:t>ИНН</w:t>
      </w:r>
      <w:r w:rsidRPr="00AC0BF3">
        <w:rPr>
          <w:rFonts w:ascii="Times New Roman" w:hAnsi="Times New Roman"/>
          <w:b/>
          <w:lang w:val="en-US" w:eastAsia="en-US"/>
        </w:rPr>
        <w:t>-0543012591</w:t>
      </w:r>
      <w:r w:rsidRPr="00AC0BF3">
        <w:rPr>
          <w:rFonts w:ascii="Times New Roman" w:hAnsi="Times New Roman"/>
          <w:b/>
          <w:color w:val="0F243E"/>
          <w:lang w:val="en-US" w:eastAsia="en-US"/>
        </w:rPr>
        <w:t xml:space="preserve"> E-mail: </w:t>
      </w:r>
      <w:hyperlink r:id="rId4" w:history="1">
        <w:r w:rsidRPr="00AC0BF3">
          <w:rPr>
            <w:rFonts w:ascii="Times New Roman" w:hAnsi="Times New Roman"/>
            <w:b/>
            <w:color w:val="0000FF"/>
            <w:u w:val="single"/>
            <w:lang w:val="en-US" w:eastAsia="en-US"/>
          </w:rPr>
          <w:t>school11buynaksk@mail.ru</w:t>
        </w:r>
      </w:hyperlink>
    </w:p>
    <w:p w:rsidR="009C6C41" w:rsidRPr="00AC0BF3" w:rsidRDefault="009C6C41" w:rsidP="009C6C41">
      <w:pPr>
        <w:suppressAutoHyphens w:val="0"/>
        <w:rPr>
          <w:lang w:val="en-US" w:eastAsia="en-US"/>
        </w:rPr>
      </w:pPr>
    </w:p>
    <w:p w:rsidR="009C6C41" w:rsidRPr="00AC0BF3" w:rsidRDefault="009C6C41" w:rsidP="009C6C41">
      <w:pPr>
        <w:suppressAutoHyphens w:val="0"/>
        <w:jc w:val="center"/>
        <w:rPr>
          <w:rFonts w:ascii="Times New Roman" w:hAnsi="Times New Roman"/>
          <w:b/>
          <w:lang w:eastAsia="en-US"/>
        </w:rPr>
      </w:pPr>
      <w:r w:rsidRPr="00AC0BF3">
        <w:rPr>
          <w:rFonts w:ascii="Times New Roman" w:hAnsi="Times New Roman"/>
          <w:b/>
          <w:lang w:eastAsia="en-US"/>
        </w:rPr>
        <w:t>ПРИКАЗ № _</w:t>
      </w:r>
      <w:r>
        <w:rPr>
          <w:rFonts w:ascii="Times New Roman" w:hAnsi="Times New Roman"/>
          <w:b/>
          <w:lang w:eastAsia="en-US"/>
        </w:rPr>
        <w:t>75</w:t>
      </w:r>
      <w:r w:rsidRPr="00AC0BF3">
        <w:rPr>
          <w:rFonts w:ascii="Times New Roman" w:hAnsi="Times New Roman"/>
          <w:b/>
          <w:lang w:eastAsia="en-US"/>
        </w:rPr>
        <w:t xml:space="preserve">___     </w:t>
      </w:r>
    </w:p>
    <w:p w:rsidR="009C6C41" w:rsidRPr="00A97DFB" w:rsidRDefault="009C6C41" w:rsidP="009C6C41">
      <w:pPr>
        <w:suppressAutoHyphens w:val="0"/>
        <w:rPr>
          <w:rFonts w:ascii="Times New Roman" w:hAnsi="Times New Roman"/>
          <w:sz w:val="28"/>
          <w:szCs w:val="28"/>
          <w:lang w:eastAsia="en-US"/>
        </w:rPr>
      </w:pPr>
      <w:r w:rsidRPr="00AC0BF3">
        <w:rPr>
          <w:rFonts w:ascii="Times New Roman" w:hAnsi="Times New Roman"/>
          <w:lang w:eastAsia="en-US"/>
        </w:rPr>
        <w:t xml:space="preserve">г. Буйнакск                                                                                               </w:t>
      </w:r>
      <w:proofErr w:type="gramStart"/>
      <w:r w:rsidRPr="00AC0BF3">
        <w:rPr>
          <w:rFonts w:ascii="Times New Roman" w:hAnsi="Times New Roman"/>
          <w:lang w:eastAsia="en-US"/>
        </w:rPr>
        <w:t xml:space="preserve">   «</w:t>
      </w:r>
      <w:proofErr w:type="gramEnd"/>
      <w:r>
        <w:rPr>
          <w:rFonts w:ascii="Times New Roman" w:hAnsi="Times New Roman"/>
          <w:lang w:eastAsia="en-US"/>
        </w:rPr>
        <w:t>28</w:t>
      </w:r>
      <w:r w:rsidRPr="00AC0BF3">
        <w:rPr>
          <w:rFonts w:ascii="Times New Roman" w:hAnsi="Times New Roman"/>
          <w:lang w:eastAsia="en-US"/>
        </w:rPr>
        <w:t>»  __</w:t>
      </w:r>
      <w:r>
        <w:rPr>
          <w:rFonts w:ascii="Times New Roman" w:hAnsi="Times New Roman"/>
          <w:lang w:eastAsia="en-US"/>
        </w:rPr>
        <w:t>12</w:t>
      </w:r>
      <w:r w:rsidRPr="00AC0BF3">
        <w:rPr>
          <w:rFonts w:ascii="Times New Roman" w:hAnsi="Times New Roman"/>
          <w:lang w:eastAsia="en-US"/>
        </w:rPr>
        <w:t>_  202</w:t>
      </w:r>
      <w:r>
        <w:rPr>
          <w:rFonts w:ascii="Times New Roman" w:hAnsi="Times New Roman"/>
          <w:lang w:eastAsia="en-US"/>
        </w:rPr>
        <w:t>0</w:t>
      </w:r>
      <w:r w:rsidRPr="00AC0BF3">
        <w:rPr>
          <w:rFonts w:ascii="Times New Roman" w:hAnsi="Times New Roman"/>
          <w:sz w:val="28"/>
          <w:szCs w:val="28"/>
          <w:lang w:eastAsia="en-US"/>
        </w:rPr>
        <w:t>г</w:t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создании комиссии по предупреждению и ликвидации чрезвычайных ситуаций и обеспечению пожарной безопасности</w:t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В соответствии с Федеральным законом «О защите населения и территорий от чрезвычайных ситуаций природного и техногенного характера» от 21 декабря 1994 г. № 68-ФЗ, Постановлением Правительства Российской Федерации «О единой государственной системе предупреждения и ликвидации чрезвычайных ситуаций» от 30 декабря 2003 года № 794 (с последними изменениями и дополнениями), Постановления Коллегии администрации Орловской области «Об Орловской областной территориальной подсистеме единой государственной системы предупреждения и ликвидации чрезвычайных ситуаций» от 15 февраля 2005 года № 22, решения общего собрания от 30 августа 2016 года в целях создания координационного органа предупреждения и ликвидации чрезвычайных ситуаций:</w:t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ПРИКАЗЫВАЮ:</w:t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Утвердить Положение о комиссии по предупреждению и ликвидации чрезвычайных ситуаций и обеспечению пожарной безопасности</w:t>
      </w:r>
      <w:r w:rsidRPr="007B4CC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МКОУ «СОШ№11 </w:t>
      </w:r>
      <w:proofErr w:type="spellStart"/>
      <w:proofErr w:type="gramStart"/>
      <w:r>
        <w:rPr>
          <w:color w:val="000000"/>
          <w:sz w:val="27"/>
          <w:szCs w:val="27"/>
        </w:rPr>
        <w:t>г.Буйнакска</w:t>
      </w:r>
      <w:proofErr w:type="spellEnd"/>
      <w:r>
        <w:rPr>
          <w:color w:val="000000"/>
          <w:sz w:val="27"/>
          <w:szCs w:val="27"/>
        </w:rPr>
        <w:t>»(</w:t>
      </w:r>
      <w:proofErr w:type="gramEnd"/>
      <w:r>
        <w:rPr>
          <w:color w:val="000000"/>
          <w:sz w:val="27"/>
          <w:szCs w:val="27"/>
        </w:rPr>
        <w:t>с функциональными обязанности членов комиссии по предупреждению и ликвидации чрезвычайных ситуаций и обеспечению пожарной безопасности (Приложение 1).</w:t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Утвердить состав комиссии по предупреждению и ликвидации чрезвычайных ситуаций и обеспечению пожарной безопасности МКОУ «СОШ№11 </w:t>
      </w:r>
      <w:proofErr w:type="spellStart"/>
      <w:proofErr w:type="gramStart"/>
      <w:r>
        <w:rPr>
          <w:color w:val="000000"/>
          <w:sz w:val="27"/>
          <w:szCs w:val="27"/>
        </w:rPr>
        <w:t>г.Буйнакска</w:t>
      </w:r>
      <w:proofErr w:type="spellEnd"/>
      <w:r>
        <w:rPr>
          <w:color w:val="000000"/>
          <w:sz w:val="27"/>
          <w:szCs w:val="27"/>
        </w:rPr>
        <w:t>»(</w:t>
      </w:r>
      <w:proofErr w:type="gramEnd"/>
      <w:r>
        <w:rPr>
          <w:color w:val="000000"/>
          <w:sz w:val="27"/>
          <w:szCs w:val="27"/>
        </w:rPr>
        <w:t>Приложение 2)</w:t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Контроль за исполнением приказа оставляю за собой.</w:t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3019C7">
        <w:rPr>
          <w:noProof/>
        </w:rPr>
        <w:drawing>
          <wp:anchor distT="0" distB="0" distL="114300" distR="114300" simplePos="0" relativeHeight="251659264" behindDoc="1" locked="0" layoutInCell="1" allowOverlap="1" wp14:anchorId="74A47BC6" wp14:editId="652D549C">
            <wp:simplePos x="0" y="0"/>
            <wp:positionH relativeFrom="page">
              <wp:posOffset>5066030</wp:posOffset>
            </wp:positionH>
            <wp:positionV relativeFrom="paragraph">
              <wp:posOffset>83820</wp:posOffset>
            </wp:positionV>
            <wp:extent cx="1408430" cy="1304925"/>
            <wp:effectExtent l="0" t="0" r="1270" b="9525"/>
            <wp:wrapTight wrapText="bothSides">
              <wp:wrapPolygon edited="0">
                <wp:start x="0" y="0"/>
                <wp:lineTo x="0" y="21442"/>
                <wp:lineTo x="21327" y="21442"/>
                <wp:lineTo x="21327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6C41" w:rsidRDefault="009C6C41" w:rsidP="009C6C41">
      <w:pPr>
        <w:pStyle w:val="a3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  <w:r w:rsidRPr="00A97DFB">
        <w:rPr>
          <w:b/>
          <w:color w:val="000000"/>
          <w:sz w:val="23"/>
          <w:szCs w:val="23"/>
        </w:rPr>
        <w:t xml:space="preserve">                         Руководитель организации                            </w:t>
      </w:r>
      <w:proofErr w:type="spellStart"/>
      <w:r w:rsidRPr="00A97DFB">
        <w:rPr>
          <w:b/>
          <w:color w:val="000000"/>
          <w:sz w:val="23"/>
          <w:szCs w:val="23"/>
        </w:rPr>
        <w:t>Хабибова</w:t>
      </w:r>
      <w:proofErr w:type="spellEnd"/>
      <w:r w:rsidRPr="00A97DFB">
        <w:rPr>
          <w:b/>
          <w:color w:val="000000"/>
          <w:sz w:val="23"/>
          <w:szCs w:val="23"/>
        </w:rPr>
        <w:t xml:space="preserve"> Р.А.</w:t>
      </w: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C6C41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приказом ознакомлен (а):</w:t>
      </w:r>
    </w:p>
    <w:p w:rsidR="009C6C41" w:rsidRPr="007B4CCD" w:rsidRDefault="009C6C41" w:rsidP="009C6C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«__</w:t>
      </w:r>
      <w:proofErr w:type="gramStart"/>
      <w:r>
        <w:rPr>
          <w:color w:val="000000"/>
          <w:sz w:val="27"/>
          <w:szCs w:val="27"/>
        </w:rPr>
        <w:t>_»_</w:t>
      </w:r>
      <w:proofErr w:type="gramEnd"/>
      <w:r>
        <w:rPr>
          <w:color w:val="000000"/>
          <w:sz w:val="27"/>
          <w:szCs w:val="27"/>
        </w:rPr>
        <w:t>__________2021года _________________ Рамазанов Г.М</w:t>
      </w:r>
    </w:p>
    <w:p w:rsidR="00F723B7" w:rsidRDefault="00F723B7"/>
    <w:sectPr w:rsidR="00F723B7" w:rsidSect="009C6C4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41"/>
    <w:rsid w:val="009C6C41"/>
    <w:rsid w:val="00F7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83758-52EF-40EE-A542-909DE4BC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C4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C4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11buynak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1</cp:revision>
  <dcterms:created xsi:type="dcterms:W3CDTF">2021-02-01T07:10:00Z</dcterms:created>
  <dcterms:modified xsi:type="dcterms:W3CDTF">2021-02-01T07:14:00Z</dcterms:modified>
</cp:coreProperties>
</file>